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2-1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32"/>
          <w:szCs w:val="32"/>
        </w:rPr>
        <w:t>202</w:t>
      </w:r>
      <w:r>
        <w:rPr>
          <w:rFonts w:ascii="方正小标宋简体" w:eastAsia="方正小标宋简体"/>
          <w:spacing w:val="-4"/>
          <w:sz w:val="32"/>
          <w:szCs w:val="32"/>
        </w:rPr>
        <w:t>3</w:t>
      </w:r>
      <w:r>
        <w:rPr>
          <w:rFonts w:hint="eastAsia" w:ascii="方正小标宋简体" w:eastAsia="方正小标宋简体"/>
          <w:spacing w:val="-4"/>
          <w:sz w:val="32"/>
          <w:szCs w:val="32"/>
        </w:rPr>
        <w:t>-202</w:t>
      </w:r>
      <w:r>
        <w:rPr>
          <w:rFonts w:ascii="方正小标宋简体" w:eastAsia="方正小标宋简体"/>
          <w:spacing w:val="-4"/>
          <w:sz w:val="32"/>
          <w:szCs w:val="32"/>
        </w:rPr>
        <w:t>4</w:t>
      </w:r>
      <w:r>
        <w:rPr>
          <w:rFonts w:hint="eastAsia" w:ascii="方正小标宋简体" w:eastAsia="方正小标宋简体"/>
          <w:spacing w:val="-4"/>
          <w:sz w:val="32"/>
          <w:szCs w:val="32"/>
        </w:rPr>
        <w:t>年度“华南农业大学五四红旗团委（标兵）”申报表</w:t>
      </w:r>
    </w:p>
    <w:tbl>
      <w:tblPr>
        <w:tblStyle w:val="8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"/>
        <w:gridCol w:w="1484"/>
        <w:gridCol w:w="6"/>
        <w:gridCol w:w="932"/>
        <w:gridCol w:w="1364"/>
        <w:gridCol w:w="1139"/>
        <w:gridCol w:w="31"/>
        <w:gridCol w:w="747"/>
        <w:gridCol w:w="687"/>
        <w:gridCol w:w="1231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49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团委全称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团委书记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5"/>
              </w:tabs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“智慧团建”系统组织ID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3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本科生团员人数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研究生团员人数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826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团组织录入获得荣誉奖项的团员人数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712" w:hRule="atLeast"/>
          <w:jc w:val="center"/>
        </w:trPr>
        <w:tc>
          <w:tcPr>
            <w:tcW w:w="14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团干部情况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人   数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兼职团干部数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团委最近一次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换届时间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推优入党情况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第一次推优数量（推荐为入党积极分子）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第二次推优数量（推荐为入党积极分子）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第一次推优数量（推荐为党的发展对象）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第二次推优数量（推荐为党的发展对象）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5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本级及所有下级团组织党史学习教育开展率（截至202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团员连续</w:t>
            </w:r>
            <w:r>
              <w:rPr>
                <w:rFonts w:hint="eastAsia"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（截至</w:t>
            </w:r>
            <w:r>
              <w:rPr>
                <w:rFonts w:hint="eastAsia" w:ascii="宋体" w:hAnsi="宋体" w:cs="方正仿宋_GBK"/>
                <w:szCs w:val="21"/>
              </w:rPr>
              <w:t>202</w:t>
            </w:r>
            <w:r>
              <w:rPr>
                <w:rFonts w:ascii="宋体" w:hAnsi="宋体" w:cs="方正仿宋_GBK"/>
                <w:szCs w:val="21"/>
              </w:rPr>
              <w:t>4</w:t>
            </w:r>
            <w:r>
              <w:rPr>
                <w:rFonts w:hint="eastAsia" w:ascii="宋体" w:hAnsi="宋体" w:cs="方正仿宋_GBK"/>
                <w:szCs w:val="21"/>
              </w:rPr>
              <w:t>.04.01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53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年学校领域发展团员编号使用率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本级及下级团组织按期换届率（截至202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本级及所有下级团组织班子成员规范配备率（截至202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.04.01）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53" w:hRule="atLeast"/>
          <w:jc w:val="center"/>
        </w:trPr>
        <w:tc>
          <w:tcPr>
            <w:tcW w:w="14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本地本单位在“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志愿”平台开展志愿活动情（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.01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.12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）</w:t>
            </w:r>
          </w:p>
        </w:tc>
        <w:tc>
          <w:tcPr>
            <w:tcW w:w="3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年活动开展数</w:t>
            </w:r>
          </w:p>
        </w:tc>
        <w:tc>
          <w:tcPr>
            <w:tcW w:w="3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年人均志愿服务时长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95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3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3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68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近三年获奖励情况</w:t>
            </w:r>
          </w:p>
        </w:tc>
        <w:tc>
          <w:tcPr>
            <w:tcW w:w="76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（格式：xxxx年xx月，获得xxx颁发的xxx奖项）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33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年度开展的主要活动情况以及取得的效果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pacing w:val="30"/>
                <w:szCs w:val="21"/>
              </w:rPr>
              <w:t>（800-1000字）</w:t>
            </w:r>
          </w:p>
        </w:tc>
        <w:tc>
          <w:tcPr>
            <w:tcW w:w="76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方正仿宋_GBK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填写说明：1.请勿随意更改申报表格式，保持本表在两页纸内，纸质版请双面打印。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2.查看到本级及下级团组织202</w:t>
      </w:r>
      <w:r>
        <w:rPr>
          <w:rFonts w:cs="宋体" w:asciiTheme="minorEastAsia" w:hAnsiTheme="minorEastAsia" w:eastAsiaTheme="minorEastAsia"/>
          <w:szCs w:val="21"/>
        </w:rPr>
        <w:t>3</w:t>
      </w:r>
      <w:r>
        <w:rPr>
          <w:rFonts w:hint="eastAsia" w:cs="宋体" w:asciiTheme="minorEastAsia" w:hAnsiTheme="minorEastAsia" w:eastAsiaTheme="minorEastAsia"/>
          <w:szCs w:val="21"/>
        </w:rPr>
        <w:t>年</w:t>
      </w:r>
      <w:r>
        <w:rPr>
          <w:rFonts w:cs="宋体" w:asciiTheme="minorEastAsia" w:hAnsiTheme="minorEastAsia" w:eastAsiaTheme="minorEastAsia"/>
          <w:szCs w:val="21"/>
        </w:rPr>
        <w:t>4</w:t>
      </w:r>
      <w:r>
        <w:rPr>
          <w:rFonts w:hint="eastAsia" w:cs="宋体" w:asciiTheme="minorEastAsia" w:hAnsiTheme="minorEastAsia" w:eastAsiaTheme="minorEastAsia"/>
          <w:szCs w:val="21"/>
        </w:rPr>
        <w:t>月至202</w:t>
      </w:r>
      <w:r>
        <w:rPr>
          <w:rFonts w:cs="宋体" w:asciiTheme="minorEastAsia" w:hAnsiTheme="minorEastAsia" w:eastAsiaTheme="minorEastAsia"/>
          <w:szCs w:val="21"/>
        </w:rPr>
        <w:t>4</w:t>
      </w:r>
      <w:r>
        <w:rPr>
          <w:rFonts w:hint="eastAsia" w:cs="宋体" w:asciiTheme="minorEastAsia" w:hAnsiTheme="minorEastAsia" w:eastAsiaTheme="minorEastAsia"/>
          <w:szCs w:val="21"/>
        </w:rPr>
        <w:t>年3月“本级及下级业务响应率”数据，按照以下公式计算得出“平均业务及时响应率”：</w:t>
      </w:r>
    </w:p>
    <w:p>
      <w:pPr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eastAsia="方正仿宋_GBK" w:cs="方正仿宋_GBK"/>
          <w:szCs w:val="21"/>
        </w:rPr>
        <w:t>平均业务及时响应率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ascii="宋体" w:hAnsi="宋体" w:cs="方正仿宋_GBK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年3月每月及时响应数总和</m:t>
            </m:r>
            <m:ctrlPr>
              <w:rPr>
                <w:rFonts w:ascii="Cambria Math" w:hAnsi="Cambria Math" w:cs="方正仿宋_GBK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ascii="宋体" w:hAnsi="宋体" w:cs="方正仿宋_GBK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年3月每月应响应数总和</m:t>
            </m:r>
            <m:ctrlPr>
              <w:rPr>
                <w:rFonts w:ascii="Cambria Math" w:hAnsi="Cambria Math" w:cs="方正仿宋_GBK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申报人（单位）所在团组织查询的每个月数据中，如“需响应申请总数”为零，则该月的“及时响应率”不纳入计算范围。如：XX团总支202</w:t>
      </w:r>
      <w:r>
        <w:rPr>
          <w:rFonts w:cs="宋体" w:asciiTheme="minorEastAsia" w:hAnsiTheme="minorEastAsia" w:eastAsiaTheme="minorEastAsia"/>
          <w:szCs w:val="21"/>
        </w:rPr>
        <w:t>4</w:t>
      </w:r>
      <w:r>
        <w:rPr>
          <w:rFonts w:hint="eastAsia" w:cs="宋体" w:asciiTheme="minorEastAsia" w:hAnsiTheme="minorEastAsia" w:eastAsiaTheme="minorEastAsia"/>
          <w:szCs w:val="21"/>
        </w:rPr>
        <w:t>年1月的需响应申请总数为0，则按照公式直接计算其他月份的及时响应率平均值即可。</w:t>
      </w:r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3.</w:t>
      </w:r>
      <w:r>
        <w:rPr>
          <w:rFonts w:hint="eastAsia" w:eastAsia="方正仿宋_GBK" w:cs="方正仿宋_GBK"/>
          <w:szCs w:val="21"/>
        </w:rPr>
        <w:t xml:space="preserve"> </w:t>
      </w:r>
      <w:bookmarkStart w:id="0" w:name="_Hlk130290854"/>
      <w:r>
        <w:rPr>
          <w:rFonts w:hint="eastAsia" w:eastAsia="方正仿宋_GBK" w:cs="方正仿宋_GBK"/>
          <w:szCs w:val="21"/>
        </w:rPr>
        <w:t>团员连续</w:t>
      </w:r>
      <w:r>
        <w:rPr>
          <w:rFonts w:eastAsia="方正仿宋_GBK"/>
          <w:szCs w:val="21"/>
        </w:rPr>
        <w:t>3</w:t>
      </w:r>
      <w:r>
        <w:rPr>
          <w:rFonts w:hint="eastAsia" w:eastAsia="方正仿宋_GBK" w:cs="方正仿宋_GBK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w:bookmarkEnd w:id="0"/>
      <m:oMath>
        <m:f>
          <m:fPr>
            <m:ctrlPr>
              <w:rPr>
                <w:rFonts w:ascii="Cambria Math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连续3个月未交纳团费团员数</m:t>
            </m:r>
            <m:ctrlPr>
              <w:rPr>
                <w:rFonts w:ascii="Cambria Math" w:hAnsi="Cambria Math" w:cs="方正仿宋_GBK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/>
                <w:sz w:val="24"/>
                <w:szCs w:val="24"/>
              </w:rPr>
              <m:t>2023年4月至2024年3月应交纳团费团员数</m:t>
            </m:r>
            <m:ctrlPr>
              <w:rPr>
                <w:rFonts w:ascii="Cambria Math" w:hAnsi="Cambria Math" w:cs="方正仿宋_GBK"/>
                <w:sz w:val="24"/>
                <w:szCs w:val="24"/>
              </w:rPr>
            </m:ctrlPr>
          </m:den>
        </m:f>
      </m:oMath>
    </w:p>
    <w:p>
      <w:pPr>
        <w:tabs>
          <w:tab w:val="left" w:pos="729"/>
        </w:tabs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4.</w:t>
      </w:r>
      <w:r>
        <w:rPr>
          <w:rFonts w:hint="eastAsia" w:eastAsia="方正仿宋_GBK" w:cs="方正仿宋_GBK"/>
          <w:szCs w:val="21"/>
        </w:rPr>
        <w:t xml:space="preserve"> 本级及下级团组织书记规范配备率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应规范配备书记的团组织数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本级及下级团组织总数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  <w:r>
        <w:rPr>
          <w:rFonts w:hint="eastAsia" w:eastAsia="方正仿宋_GBK" w:cs="方正仿宋_GBK"/>
          <w:szCs w:val="21"/>
        </w:rPr>
        <w:t>。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2-2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年度“华南农业大学五四红旗团支部（标兵）”申报表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68"/>
        <w:gridCol w:w="117"/>
        <w:gridCol w:w="657"/>
        <w:gridCol w:w="386"/>
        <w:gridCol w:w="514"/>
        <w:gridCol w:w="853"/>
        <w:gridCol w:w="680"/>
        <w:gridCol w:w="486"/>
        <w:gridCol w:w="681"/>
        <w:gridCol w:w="65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年“推优”入党人数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团支部上两学期挂科率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本级及所有下级团组织书记规范配备率（截至202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本级及所有下级团组织党史学习教育完成率（截至202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支部（总支）团员在“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年对标定级结果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近年来开展的主要活动情况以及取得的效果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2.查看到本级及下级团组织202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月至202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年3月“本级及下级业务响应率”数据，按照以下公式计算得出“平均业务及时响应率”：</w:t>
      </w:r>
    </w:p>
    <w:p>
      <w:pPr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eastAsia="方正仿宋_GBK" w:cs="方正仿宋_GBK"/>
          <w:szCs w:val="21"/>
        </w:rPr>
        <w:t>平均业务及时响应率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年3月每月及时响应数总和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年3月每月应响应数总和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申报人（单位）所在团组织查询的每个月数据中，如“需响应申请总数”为零，则该月的“及时响应率”不纳入计算范围。如：XX团总支202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年1月的需响应申请总数为0，则按照公式直接计算其他月份的及时响应率平均值即可。</w:t>
      </w:r>
    </w:p>
    <w:p>
      <w:pPr>
        <w:adjustRightInd w:val="0"/>
        <w:snapToGrid w:val="0"/>
        <w:jc w:val="left"/>
        <w:rPr>
          <w:rFonts w:eastAsia="方正仿宋_GBK" w:cs="方正仿宋_GBK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3.</w:t>
      </w:r>
      <w:r>
        <w:rPr>
          <w:rFonts w:hint="eastAsia" w:eastAsia="方正仿宋_GBK" w:cs="方正仿宋_GBK"/>
          <w:szCs w:val="21"/>
        </w:rPr>
        <w:t xml:space="preserve"> 团员连续</w:t>
      </w:r>
      <w:r>
        <w:rPr>
          <w:rFonts w:eastAsia="方正仿宋_GBK"/>
          <w:szCs w:val="21"/>
        </w:rPr>
        <w:t>3</w:t>
      </w:r>
      <w:r>
        <w:rPr>
          <w:rFonts w:hint="eastAsia" w:eastAsia="方正仿宋_GBK" w:cs="方正仿宋_GBK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连续3个月未交纳团费团员数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2023年4月至2024年3月应交纳团费团员数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eastAsia="方正仿宋_GBK" w:cs="方正仿宋_GBK"/>
          <w:szCs w:val="21"/>
        </w:rPr>
        <w:t xml:space="preserve"> 本级及下级团组织书记规范配备率</w:t>
      </w:r>
      <w:r>
        <w:rPr>
          <w:rFonts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>
          <v:shape id="_x0000_i1025" o:spt="75" type="#_x0000_t75" style="height:30.55pt;width:138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3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年度“华南农业大学优秀共青团干部（标兵）”申报表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202</w:t>
            </w:r>
            <w:r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方正仿宋_GBK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本人“i志愿”系统记录的志愿服务时长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个人202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年度工作考核结果（等次：优秀、称职、基本称职、不称职；未考核年度填写“无”）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是否完成在线报到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本人任职团组织及所有下级团组织平均业务及时响应率</w:t>
            </w:r>
          </w:p>
          <w:p>
            <w:pPr>
              <w:spacing w:line="240" w:lineRule="exac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（学生团干从初中填起，格式：某年某月  在某某学校就读  职务；教师团干从本科填起）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Cs w:val="21"/>
              </w:rPr>
              <w:t>个人事迹材料</w:t>
            </w:r>
          </w:p>
          <w:p>
            <w:pPr>
              <w:pStyle w:val="4"/>
              <w:adjustRightInd/>
              <w:spacing w:line="240" w:lineRule="exact"/>
              <w:jc w:val="center"/>
              <w:textAlignment w:val="auto"/>
              <w:rPr>
                <w:rFonts w:cs="方正仿宋_GBK" w:asciiTheme="minorEastAsia" w:hAnsiTheme="minorEastAsia" w:eastAsiaTheme="minorEastAsia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（800-1000字）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pStyle w:val="4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4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年度“华南农业大学优秀共青团员（标兵）”申报表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所在团支部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24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（从初中填起，格式：某年某月  在某某学校就读  职务）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4"/>
              <w:adjustRightInd/>
              <w:spacing w:line="2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2"/>
                <w:szCs w:val="21"/>
              </w:rPr>
              <w:t>个人事迹材料</w:t>
            </w:r>
          </w:p>
          <w:p>
            <w:r>
              <w:rPr>
                <w:rFonts w:hint="eastAsia"/>
              </w:rPr>
              <w:t>（800-1000字）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>
            <w:pPr>
              <w:pStyle w:val="4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>
            <w:pPr>
              <w:pStyle w:val="4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方正仿宋_GBK" w:hAnsi="宋体" w:eastAsia="方正仿宋_GBK" w:cs="宋体"/>
          <w:b/>
          <w:color w:val="000000"/>
          <w:kern w:val="0"/>
          <w:sz w:val="24"/>
          <w:szCs w:val="24"/>
        </w:rPr>
      </w:pPr>
      <w:r>
        <w:rPr>
          <w:rFonts w:ascii="方正仿宋_GBK" w:hAnsi="宋体" w:eastAsia="方正仿宋_GBK" w:cs="宋体"/>
          <w:b/>
          <w:color w:val="000000"/>
          <w:kern w:val="0"/>
          <w:sz w:val="24"/>
          <w:szCs w:val="24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5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</w:t>
      </w:r>
      <w:bookmarkStart w:id="1" w:name="_GoBack"/>
      <w:bookmarkEnd w:id="1"/>
      <w:r>
        <w:rPr>
          <w:rFonts w:hint="eastAsia" w:ascii="方正小标宋简体" w:eastAsia="方正小标宋简体"/>
          <w:spacing w:val="-4"/>
          <w:sz w:val="30"/>
          <w:szCs w:val="30"/>
        </w:rPr>
        <w:t>十佳团属新媒体”申报表</w:t>
      </w:r>
    </w:p>
    <w:tbl>
      <w:tblPr>
        <w:tblStyle w:val="9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597"/>
        <w:gridCol w:w="1306"/>
        <w:gridCol w:w="880"/>
        <w:gridCol w:w="104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运营部门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学院人数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新媒体账号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账号类别+账号名称，如，微信公众号，sacu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新增粉丝数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总阅读量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推送次数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平均阅读量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平均点赞数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平均在看数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新媒体工作情况</w:t>
            </w:r>
          </w:p>
        </w:tc>
        <w:tc>
          <w:tcPr>
            <w:tcW w:w="6969" w:type="dxa"/>
            <w:gridSpan w:val="5"/>
          </w:tcPr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（备注：从推进党的创新理论传播、凝聚助力学校发展的青春力量、树立华农青年榜样、宣传人才队伍建设、特色宣传栏目创建等方面进行介绍，1500字以内，并在最后附上3个代表作品链接）</w:t>
            </w: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所在单位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意见</w:t>
            </w:r>
          </w:p>
        </w:tc>
        <w:tc>
          <w:tcPr>
            <w:tcW w:w="6969" w:type="dxa"/>
            <w:gridSpan w:val="5"/>
          </w:tcPr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宋体" w:hAnsi="宋体" w:cs="方正仿宋_GBK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（盖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章）</w:t>
            </w:r>
          </w:p>
          <w:p>
            <w:pPr>
              <w:jc w:val="right"/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月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日</w:t>
            </w: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6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年度“华南农业大学十佳学生社团”申报表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45"/>
        <w:gridCol w:w="651"/>
        <w:gridCol w:w="1086"/>
        <w:gridCol w:w="1179"/>
        <w:gridCol w:w="127"/>
        <w:gridCol w:w="1197"/>
        <w:gridCol w:w="238"/>
        <w:gridCol w:w="1475"/>
        <w:gridCol w:w="1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6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社团名称</w:t>
            </w:r>
          </w:p>
        </w:tc>
        <w:tc>
          <w:tcPr>
            <w:tcW w:w="170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成立时间</w:t>
            </w:r>
          </w:p>
        </w:tc>
        <w:tc>
          <w:tcPr>
            <w:tcW w:w="1392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0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业务指导单位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指导老师姓名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10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品牌活动</w:t>
            </w:r>
          </w:p>
        </w:tc>
        <w:tc>
          <w:tcPr>
            <w:tcW w:w="17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是否有明确的章程</w:t>
            </w: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（材料须另附章程）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34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基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本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情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况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会员人数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团员人数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党员人数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上一次召开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会员大会时间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年活动组织次数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活动覆盖面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（人数）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34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近三年获奖情况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分团体和个人罗列（奖状等证明材料另附）</w:t>
            </w:r>
          </w:p>
          <w:p>
            <w:pPr>
              <w:pStyle w:val="4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1.团体奖项：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（用仿宋五号字，行距：固定值12）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2.个人奖项：（个人奖项须与学生社团挂钩）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xxxx年x月，xxx获“奖项名称” （用仿宋五号字，行距：固定值12）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63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主要事迹材料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（1000字以内、用仿宋五号字，行距：固定值12，内容包括社团简要介绍及主要工作成绩）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63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业务指导单位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意见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（签章）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</w:p>
          <w:p>
            <w:pPr>
              <w:pStyle w:val="4"/>
              <w:adjustRightIn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70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Cs w:val="21"/>
              </w:rPr>
              <w:t>申报人</w:t>
            </w:r>
          </w:p>
        </w:tc>
        <w:tc>
          <w:tcPr>
            <w:tcW w:w="1266" w:type="pct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5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7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年度“华南农业大学星光服务队”申报表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46"/>
        <w:gridCol w:w="23"/>
        <w:gridCol w:w="1668"/>
        <w:gridCol w:w="50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团队名称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成立时间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团队人数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202</w:t>
            </w:r>
            <w:r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年度服务队</w:t>
            </w:r>
          </w:p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累计志愿时长（h）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负责人姓名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负责人联系方式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联系邮箱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队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介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本栏需重点介绍服务队特色活动、创新活动、内部文化建设及改进措施等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300字以内、仿宋五号字，行距：固定值12）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0" w:leftChars="-38" w:hanging="210" w:hangingChars="100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202</w:t>
            </w:r>
            <w:r>
              <w:rPr>
                <w:rFonts w:cs="宋体" w:asciiTheme="minorEastAsia" w:hAnsiTheme="minorEastAsia" w:eastAsiaTheme="minorEastAsia"/>
                <w:bCs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年度</w:t>
            </w:r>
          </w:p>
          <w:p>
            <w:pPr>
              <w:spacing w:line="360" w:lineRule="exact"/>
              <w:ind w:left="130" w:leftChars="-38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工作总结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总结内容可包括服务队工作成果、服务队自身建设成果等，可采用文字、图表或设置时间轴等方式相结合简要描述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0" w:leftChars="-38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获奖情况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请注明获奖时间、颁奖机构及奖项内容，按获奖级别排序，另附获奖证书或照片（仿宋五号字，行距：固定值12）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1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填表说明：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2、“团队名称”一栏中请填写服务队全称，如“人文与法学学院心晨青年志愿者服务队”；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3、申报表请按“服务队全称+申报表”的形式命名，如“人文与法学学院心晨青年志愿者服务队+申报表”；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4、“202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年度服务队累计志愿时长”为202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年i志愿系统统计数据减去202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年i志愿系统统计数据，随表另附202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年及202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 xml:space="preserve">年网页版i志愿系统服务数据统计截图，要求文字清晰；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5、获奖情况证明材料提交：近三年的服务队获奖证明资料照片，要求文字清晰；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6、团队服务照片提交：随表另附不少于三张符合参选时间段内的团队服务照片。要求以活动名称命名；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7、证明材料的截图或照片要求文字清晰，若截图或照片文字不清晰，将视为无效材料。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8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2023-2024年度“华南农业大学志愿服务标兵”申报表</w:t>
      </w:r>
    </w:p>
    <w:tbl>
      <w:tblPr>
        <w:tblStyle w:val="8"/>
        <w:tblpPr w:leftFromText="180" w:rightFromText="180" w:vertAnchor="text" w:horzAnchor="margin" w:tblpXSpec="center" w:tblpY="49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3"/>
        <w:gridCol w:w="1492"/>
        <w:gridCol w:w="1490"/>
        <w:gridCol w:w="149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插入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联系方式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志愿账号</w:t>
            </w:r>
          </w:p>
        </w:tc>
        <w:tc>
          <w:tcPr>
            <w:tcW w:w="58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</w:t>
            </w:r>
          </w:p>
        </w:tc>
        <w:tc>
          <w:tcPr>
            <w:tcW w:w="7268" w:type="dxa"/>
            <w:gridSpan w:val="5"/>
          </w:tcPr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（300字以内仿宋五号字，行距：固定值12）</w:t>
            </w: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268" w:type="dxa"/>
            <w:gridSpan w:val="5"/>
          </w:tcPr>
          <w:p>
            <w:pPr>
              <w:pStyle w:val="4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志愿事迹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8" w:type="dxa"/>
            <w:gridSpan w:val="5"/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（仿宋五号字，行距：固定值12，内容主要包括志愿服务事迹和成绩）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学院团委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455" w:type="dxa"/>
          </w:tcPr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 xml:space="preserve">（盖  章）    </w:t>
            </w:r>
          </w:p>
          <w:p>
            <w:pPr>
              <w:jc w:val="righ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年    月    日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注意事项：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2、“年级学院”一栏中学院请填写全称，如“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3、若为研究生，则“年级学院”一栏中按“年级+研+学院全称”形式填写，如“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级研兽医学院”。若为本科生，则报名表请按“年级学院+姓名”形式命名，如“2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级公共管理学院+王小明”； 若为研究生，则报名表按“年级+研+学院全称+姓名”形式命名，如“2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级研兽医学院+王小明”。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4、“服务时长”为202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年4月1日到202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 xml:space="preserve">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 w:cs="宋体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hint="eastAsia" w:ascii="宋体" w:hAnsi="宋体" w:cs="宋体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6、报名表除相片一栏外请用纯文字编辑，请勿插入图片、表格等非文字内容。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7、志愿时证明材料提交：符合参选时间段的各项志愿服务活动的网页版i志愿截图（含具体志愿时），截图要求文字清晰；本次评选只认可i志愿的志愿服务活动证明材料。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8、获奖情况证明材料提交：符合参选时间段的获奖证明资料照片，照片要求文字清晰。</w:t>
      </w:r>
    </w:p>
    <w:p>
      <w:pPr>
        <w:adjustRightInd w:val="0"/>
        <w:snapToGrid w:val="0"/>
        <w:spacing w:line="32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9、证明材料的截图或照片要求文字清晰，若截图或照片文字不清晰，将视为无效材料。</w:t>
      </w:r>
    </w:p>
    <w:p>
      <w:pPr>
        <w:adjustRightInd w:val="0"/>
        <w:snapToGrid w:val="0"/>
        <w:spacing w:line="320" w:lineRule="exact"/>
        <w:jc w:val="left"/>
        <w:rPr>
          <w:rFonts w:hint="eastAsia" w:ascii="宋体" w:hAnsi="宋体" w:cs="宋体"/>
          <w:szCs w:val="21"/>
        </w:rPr>
      </w:pPr>
    </w:p>
    <w:p>
      <w:pPr>
        <w:tabs>
          <w:tab w:val="left" w:pos="729"/>
        </w:tabs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9</w:t>
      </w:r>
    </w:p>
    <w:p>
      <w:pPr>
        <w:tabs>
          <w:tab w:val="left" w:pos="729"/>
        </w:tabs>
        <w:spacing w:line="560" w:lineRule="exact"/>
        <w:jc w:val="center"/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—202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4年度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人文与法学学院</w:t>
      </w:r>
      <w:r>
        <w:rPr>
          <w:rFonts w:hint="eastAsia" w:ascii="方正小标宋简体" w:eastAsia="方正小标宋简体"/>
          <w:spacing w:val="-4"/>
          <w:sz w:val="30"/>
          <w:szCs w:val="30"/>
          <w:lang w:eastAsia="zh-CN"/>
        </w:rPr>
        <w:t>“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优秀部门</w:t>
      </w:r>
      <w:r>
        <w:rPr>
          <w:rFonts w:hint="eastAsia" w:ascii="方正小标宋简体" w:eastAsia="方正小标宋简体"/>
          <w:spacing w:val="-4"/>
          <w:sz w:val="30"/>
          <w:szCs w:val="30"/>
          <w:lang w:eastAsia="zh-CN"/>
        </w:rPr>
        <w:t>”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申</w:t>
      </w:r>
      <w:r>
        <w:rPr>
          <w:rFonts w:hint="eastAsia" w:ascii="方正小标宋简体" w:eastAsia="方正小标宋简体"/>
          <w:spacing w:val="-4"/>
          <w:sz w:val="30"/>
          <w:szCs w:val="30"/>
        </w:rPr>
        <w:t>报表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65"/>
        <w:gridCol w:w="1230"/>
        <w:gridCol w:w="1697"/>
        <w:gridCol w:w="174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7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部门名称</w:t>
            </w:r>
          </w:p>
        </w:tc>
        <w:tc>
          <w:tcPr>
            <w:tcW w:w="3621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7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部门主要负责人</w:t>
            </w:r>
          </w:p>
        </w:tc>
        <w:tc>
          <w:tcPr>
            <w:tcW w:w="1635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部门总人数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39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况</w:t>
            </w: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团员人数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党员人数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839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202</w:t>
            </w:r>
            <w:r>
              <w:rPr>
                <w:rFonts w:hint="eastAsia" w:ascii="宋体" w:hAnsi="宋体" w:cs="Times New Roman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  <w:lang w:val="en-US" w:eastAsia="zh-CN"/>
              </w:rPr>
              <w:t>-202</w:t>
            </w:r>
            <w:r>
              <w:rPr>
                <w:rFonts w:hint="eastAsia" w:ascii="宋体" w:hAnsi="宋体" w:cs="Times New Roman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活动组织次数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活动覆盖面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（人数）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8" w:hRule="atLeast"/>
          <w:jc w:val="center"/>
        </w:trPr>
        <w:tc>
          <w:tcPr>
            <w:tcW w:w="8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结</w:t>
            </w:r>
          </w:p>
        </w:tc>
        <w:tc>
          <w:tcPr>
            <w:tcW w:w="4160" w:type="pct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FF0000"/>
                <w:sz w:val="21"/>
                <w:szCs w:val="21"/>
              </w:rPr>
              <w:t>格式：11</w:t>
            </w:r>
            <w:r>
              <w:rPr>
                <w:color w:val="FF0000"/>
                <w:sz w:val="21"/>
                <w:szCs w:val="21"/>
              </w:rPr>
              <w:t>号</w:t>
            </w:r>
            <w:r>
              <w:rPr>
                <w:rFonts w:hint="eastAsia"/>
                <w:bCs/>
                <w:color w:val="FF0000"/>
                <w:sz w:val="21"/>
                <w:szCs w:val="21"/>
              </w:rPr>
              <w:t>宋体，行距固定20磅，不超过800字</w:t>
            </w:r>
            <w:r>
              <w:rPr>
                <w:rFonts w:hint="eastAsia"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37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年本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部门及部门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成员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362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lang w:val="en-US" w:eastAsia="zh-CN"/>
              </w:rPr>
              <w:t>成员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个人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罗列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奖状等证明材料另附）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团体奖项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xxxx年xx月，获得xxx颁发的xxx奖项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格式：11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宋体，行距固定20磅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个人奖项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xxxx年xx月，</w:t>
            </w: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  <w:lang w:val="en-US" w:eastAsia="zh-CN"/>
              </w:rPr>
              <w:t>xx（姓名）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获得xxx颁发的xxx奖项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格式：11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</w:rPr>
              <w:t>宋体，行距固定20磅</w:t>
            </w:r>
            <w:r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37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3621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指导老师签名：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                                      年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7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学院意见</w:t>
            </w:r>
          </w:p>
        </w:tc>
        <w:tc>
          <w:tcPr>
            <w:tcW w:w="3621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150" w:firstLineChars="15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150" w:firstLineChars="15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          （盖章）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年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320" w:lineRule="exact"/>
        <w:jc w:val="righ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申报时间:</w:t>
      </w:r>
      <w:r>
        <w:rPr>
          <w:rFonts w:hint="eastAsia" w:ascii="宋体" w:hAnsi="宋体"/>
          <w:bCs/>
          <w:sz w:val="24"/>
          <w:u w:val="single"/>
        </w:rPr>
        <w:t xml:space="preserve">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ind w:right="1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备注：本申报表纸质版双面打印</w:t>
      </w:r>
      <w:r>
        <w:rPr>
          <w:rFonts w:hint="eastAsia" w:ascii="宋体" w:hAnsi="宋体"/>
          <w:bCs/>
          <w:sz w:val="24"/>
          <w:lang w:eastAsia="zh-CN"/>
        </w:rPr>
        <w:t>，保持在一张纸内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320" w:lineRule="exact"/>
        <w:jc w:val="right"/>
        <w:rPr>
          <w:rFonts w:hint="eastAsia" w:ascii="宋体" w:hAnsi="宋体"/>
          <w:bCs/>
          <w:sz w:val="24"/>
        </w:rPr>
        <w:sectPr>
          <w:headerReference r:id="rId3" w:type="default"/>
          <w:pgSz w:w="11906" w:h="16838"/>
          <w:pgMar w:top="1440" w:right="1587" w:bottom="1440" w:left="1587" w:header="851" w:footer="624" w:gutter="0"/>
          <w:pgNumType w:fmt="numberInDash"/>
          <w:cols w:space="720" w:num="1"/>
          <w:docGrid w:type="lines" w:linePitch="323" w:charSpace="0"/>
        </w:sectPr>
      </w:pPr>
    </w:p>
    <w:p>
      <w:pPr>
        <w:tabs>
          <w:tab w:val="left" w:pos="729"/>
        </w:tabs>
        <w:spacing w:line="560" w:lineRule="exact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10</w:t>
      </w:r>
    </w:p>
    <w:p>
      <w:pPr>
        <w:tabs>
          <w:tab w:val="left" w:pos="729"/>
        </w:tabs>
        <w:spacing w:line="560" w:lineRule="exact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—202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4年度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人文与法学学院</w:t>
      </w:r>
      <w:r>
        <w:rPr>
          <w:rFonts w:hint="eastAsia" w:ascii="方正小标宋简体" w:eastAsia="方正小标宋简体"/>
          <w:spacing w:val="-4"/>
          <w:sz w:val="30"/>
          <w:szCs w:val="30"/>
          <w:lang w:eastAsia="zh-CN"/>
        </w:rPr>
        <w:t>“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优秀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干事</w:t>
      </w:r>
      <w:r>
        <w:rPr>
          <w:rFonts w:hint="eastAsia" w:ascii="方正小标宋简体" w:eastAsia="方正小标宋简体"/>
          <w:spacing w:val="-4"/>
          <w:sz w:val="30"/>
          <w:szCs w:val="30"/>
          <w:lang w:eastAsia="zh-CN"/>
        </w:rPr>
        <w:t>”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申</w:t>
      </w:r>
      <w:r>
        <w:rPr>
          <w:rFonts w:hint="eastAsia" w:ascii="方正小标宋简体" w:eastAsia="方正小标宋简体"/>
          <w:spacing w:val="-4"/>
          <w:sz w:val="30"/>
          <w:szCs w:val="30"/>
        </w:rPr>
        <w:t>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14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年级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专业班级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lang w:val="en-US" w:eastAsia="zh-CN"/>
              </w:rPr>
              <w:t>23级汉语言文学一班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所在组织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及部门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担任职务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bCs/>
                <w:sz w:val="24"/>
              </w:rPr>
              <w:t>上一</w:t>
            </w:r>
            <w:r>
              <w:rPr>
                <w:rFonts w:hint="eastAsia" w:ascii="宋体" w:hAnsi="宋体"/>
                <w:sz w:val="24"/>
              </w:rPr>
              <w:t>学期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绩点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pacing w:val="3"/>
                <w:w w:val="82"/>
                <w:sz w:val="24"/>
              </w:rPr>
            </w:pPr>
            <w:r>
              <w:rPr>
                <w:rFonts w:hint="eastAsia"/>
                <w:bCs/>
                <w:spacing w:val="2"/>
                <w:w w:val="82"/>
                <w:sz w:val="24"/>
              </w:rPr>
              <w:t>绩点</w:t>
            </w:r>
            <w:r>
              <w:rPr>
                <w:rFonts w:hint="eastAsia"/>
                <w:bCs/>
                <w:spacing w:val="2"/>
                <w:w w:val="82"/>
                <w:sz w:val="24"/>
                <w:lang w:val="en-US" w:eastAsia="zh-CN"/>
              </w:rPr>
              <w:t>专业</w:t>
            </w:r>
            <w:r>
              <w:rPr>
                <w:rFonts w:hint="eastAsia"/>
                <w:bCs/>
                <w:spacing w:val="2"/>
                <w:w w:val="82"/>
                <w:sz w:val="24"/>
              </w:rPr>
              <w:t>排名/</w:t>
            </w:r>
            <w:r>
              <w:rPr>
                <w:rFonts w:hint="eastAsia"/>
                <w:bCs/>
                <w:spacing w:val="2"/>
                <w:w w:val="82"/>
                <w:sz w:val="24"/>
                <w:lang w:val="en-US" w:eastAsia="zh-CN"/>
              </w:rPr>
              <w:t>专业人数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i志愿服务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累计时长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智慧团建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w w:val="71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报到时间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近三年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pacing w:val="2"/>
                <w:w w:val="82"/>
                <w:sz w:val="24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情况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xxxx年xx月，获得xxx颁发的xxx奖项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xxxx年xx月，获得xxx颁发的xxx奖项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color w:val="FF0000"/>
                <w:sz w:val="22"/>
                <w:szCs w:val="22"/>
              </w:rPr>
              <w:t>格式：11号宋体，行距固定20磅</w:t>
            </w:r>
            <w:r>
              <w:rPr>
                <w:rFonts w:hint="eastAsia" w:ascii="宋体" w:hAnsi="宋体" w:eastAsia="宋体" w:cs="宋体"/>
                <w:bCs/>
                <w:color w:val="FF000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迹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bCs/>
                <w:color w:val="FF0000"/>
                <w:sz w:val="22"/>
                <w:szCs w:val="22"/>
              </w:rPr>
              <w:t>格式：11号宋体，行距固定20磅</w:t>
            </w:r>
            <w:r>
              <w:rPr>
                <w:rFonts w:hint="eastAsia"/>
                <w:bCs/>
                <w:color w:val="FF000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所在部门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组织负责人签名：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年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月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学院意见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年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月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320" w:lineRule="exact"/>
        <w:jc w:val="righ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申报时间:</w:t>
      </w:r>
      <w:r>
        <w:rPr>
          <w:rFonts w:hint="eastAsia" w:ascii="宋体" w:hAnsi="宋体"/>
          <w:bCs/>
          <w:sz w:val="24"/>
          <w:u w:val="single"/>
        </w:rPr>
        <w:t xml:space="preserve">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ind w:right="1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备注：本申报表纸质版双面打印</w:t>
      </w:r>
      <w:r>
        <w:rPr>
          <w:rFonts w:hint="eastAsia" w:ascii="宋体" w:hAnsi="宋体"/>
          <w:bCs/>
          <w:sz w:val="24"/>
          <w:lang w:eastAsia="zh-CN"/>
        </w:rPr>
        <w:t>，保持在一张纸内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320" w:lineRule="exact"/>
        <w:jc w:val="right"/>
        <w:rPr>
          <w:rFonts w:hint="eastAsia" w:ascii="宋体" w:hAnsi="宋体"/>
          <w:bCs/>
          <w:sz w:val="24"/>
        </w:rPr>
        <w:sectPr>
          <w:pgSz w:w="11906" w:h="16838"/>
          <w:pgMar w:top="1440" w:right="1587" w:bottom="1440" w:left="1587" w:header="851" w:footer="624" w:gutter="0"/>
          <w:pgNumType w:fmt="numberInDash"/>
          <w:cols w:space="720" w:num="1"/>
          <w:docGrid w:type="lines" w:linePitch="323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2023-2024年度“华南农业大学优秀学生骨干（标兵）”申报表</w:t>
      </w:r>
    </w:p>
    <w:tbl>
      <w:tblPr>
        <w:tblStyle w:val="8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847"/>
        <w:gridCol w:w="1335"/>
        <w:gridCol w:w="696"/>
        <w:gridCol w:w="144"/>
        <w:gridCol w:w="465"/>
        <w:gridCol w:w="142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上一年度绩点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绩点排名/排名对应的总人数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选填最近一学期/最近一学年/入学以来</w:t>
            </w: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志愿服务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（写明起始时间）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注册志愿者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时间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智慧团建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综合测评排名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排名/对应排名的总人数=百分比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（例：10/100=10%）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选填最近一学期/最近一学年/入学以来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任本职务时间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（长/短号）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3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是否推荐为标兵（必填）</w:t>
            </w: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本年度体测成绩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2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获奖情况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xxxx年x月，获“奖项名称”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如曾获得市级（或以上）团委的表彰或奖励，需在此栏写明。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28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Cs w:val="21"/>
              </w:rPr>
              <w:t>事迹材料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（注：请简要说明个人的学生骨干事迹，不多于1000字，另附文件。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格式要求：标题方正小标宋简体二号，正文方正仿宋GBK三号）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1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  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年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月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7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学院党委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  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年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月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2420"/>
          <w:tab w:val="left" w:pos="5840"/>
        </w:tabs>
        <w:spacing w:line="240" w:lineRule="atLeast"/>
        <w:jc w:val="left"/>
        <w:rPr>
          <w:rFonts w:ascii="方正黑体_GBK" w:hAnsi="Times New Roman" w:eastAsia="方正黑体_GBK"/>
          <w:bCs/>
          <w:szCs w:val="21"/>
        </w:rPr>
      </w:pPr>
      <w:r>
        <w:rPr>
          <w:rFonts w:hint="eastAsia" w:ascii="方正黑体_GBK" w:hAnsi="Times New Roman" w:eastAsia="方正黑体_GBK"/>
          <w:bCs/>
          <w:szCs w:val="21"/>
        </w:rPr>
        <w:t>备注：</w:t>
      </w:r>
    </w:p>
    <w:p>
      <w:pPr>
        <w:pStyle w:val="19"/>
        <w:numPr>
          <w:ilvl w:val="0"/>
          <w:numId w:val="3"/>
        </w:numPr>
        <w:tabs>
          <w:tab w:val="left" w:pos="2420"/>
          <w:tab w:val="left" w:pos="5840"/>
        </w:tabs>
        <w:spacing w:line="240" w:lineRule="atLeast"/>
        <w:ind w:firstLine="420"/>
        <w:jc w:val="left"/>
        <w:rPr>
          <w:rFonts w:ascii="Times New Roman" w:hAnsi="Times New Roman" w:eastAsia="方正仿宋_GBK"/>
          <w:bCs/>
          <w:szCs w:val="21"/>
        </w:rPr>
      </w:pPr>
      <w:r>
        <w:rPr>
          <w:rFonts w:ascii="Times New Roman" w:hAnsi="Times New Roman" w:eastAsia="方正仿宋_GBK"/>
          <w:kern w:val="0"/>
          <w:szCs w:val="21"/>
        </w:rPr>
        <w:t>参加评选优秀学生骨干（标兵）务必如实填写此表，申报优秀学生骨干（标兵）由各学院组织单位负责人于“是否申报标兵一栏”填“是”或“否”。</w:t>
      </w:r>
    </w:p>
    <w:p>
      <w:pPr>
        <w:pStyle w:val="19"/>
        <w:numPr>
          <w:ilvl w:val="0"/>
          <w:numId w:val="3"/>
        </w:numPr>
        <w:ind w:firstLine="420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仿宋_GBK"/>
          <w:szCs w:val="21"/>
        </w:rPr>
        <w:t>请勿更改申报表格式，请双面打印，保持本表在一</w:t>
      </w:r>
      <w:r>
        <w:rPr>
          <w:rFonts w:hint="eastAsia" w:ascii="Times New Roman" w:hAnsi="Times New Roman" w:eastAsia="方正仿宋_GBK"/>
          <w:szCs w:val="21"/>
        </w:rPr>
        <w:t>张</w:t>
      </w:r>
      <w:r>
        <w:rPr>
          <w:rFonts w:ascii="Times New Roman" w:hAnsi="Times New Roman" w:eastAsia="方正仿宋_GBK"/>
          <w:szCs w:val="21"/>
        </w:rPr>
        <w:t>纸内。</w:t>
      </w:r>
    </w:p>
    <w:p>
      <w:pPr>
        <w:adjustRightInd w:val="0"/>
        <w:snapToGrid w:val="0"/>
        <w:spacing w:line="320" w:lineRule="exact"/>
        <w:jc w:val="both"/>
        <w:rPr>
          <w:rFonts w:hint="eastAsia" w:ascii="宋体" w:hAnsi="宋体"/>
          <w:bCs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C1448"/>
    <w:multiLevelType w:val="singleLevel"/>
    <w:tmpl w:val="CADC14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C9385F"/>
    <w:multiLevelType w:val="singleLevel"/>
    <w:tmpl w:val="F6C9385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24579DE"/>
    <w:multiLevelType w:val="multilevel"/>
    <w:tmpl w:val="224579D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C078BA"/>
    <w:rsid w:val="00015B6F"/>
    <w:rsid w:val="00026F6E"/>
    <w:rsid w:val="00047C4B"/>
    <w:rsid w:val="00056BCC"/>
    <w:rsid w:val="00073B5A"/>
    <w:rsid w:val="00083652"/>
    <w:rsid w:val="0009285A"/>
    <w:rsid w:val="000C6FA2"/>
    <w:rsid w:val="000E2BFC"/>
    <w:rsid w:val="000E7F63"/>
    <w:rsid w:val="000F0B5C"/>
    <w:rsid w:val="00122B12"/>
    <w:rsid w:val="0012477D"/>
    <w:rsid w:val="001321D4"/>
    <w:rsid w:val="001B219E"/>
    <w:rsid w:val="001C3F9A"/>
    <w:rsid w:val="001D20A2"/>
    <w:rsid w:val="00201C43"/>
    <w:rsid w:val="002531DA"/>
    <w:rsid w:val="00335FEC"/>
    <w:rsid w:val="003C008D"/>
    <w:rsid w:val="003E63D7"/>
    <w:rsid w:val="00413B0E"/>
    <w:rsid w:val="00422512"/>
    <w:rsid w:val="004272C5"/>
    <w:rsid w:val="0045284F"/>
    <w:rsid w:val="004619DC"/>
    <w:rsid w:val="00473A43"/>
    <w:rsid w:val="00493CA2"/>
    <w:rsid w:val="004946E3"/>
    <w:rsid w:val="004D472F"/>
    <w:rsid w:val="004E6EA0"/>
    <w:rsid w:val="00505DE7"/>
    <w:rsid w:val="00507732"/>
    <w:rsid w:val="00510440"/>
    <w:rsid w:val="00533A4A"/>
    <w:rsid w:val="005754D8"/>
    <w:rsid w:val="005A3470"/>
    <w:rsid w:val="005C270E"/>
    <w:rsid w:val="005E51CF"/>
    <w:rsid w:val="00655F60"/>
    <w:rsid w:val="00661F14"/>
    <w:rsid w:val="00664263"/>
    <w:rsid w:val="00684E2A"/>
    <w:rsid w:val="006B0306"/>
    <w:rsid w:val="006E326C"/>
    <w:rsid w:val="006F68DA"/>
    <w:rsid w:val="00702C4A"/>
    <w:rsid w:val="00706D91"/>
    <w:rsid w:val="00765B96"/>
    <w:rsid w:val="00775CB2"/>
    <w:rsid w:val="007D188D"/>
    <w:rsid w:val="007E6678"/>
    <w:rsid w:val="0082067D"/>
    <w:rsid w:val="008E7E12"/>
    <w:rsid w:val="00910619"/>
    <w:rsid w:val="00933753"/>
    <w:rsid w:val="00985052"/>
    <w:rsid w:val="009A783D"/>
    <w:rsid w:val="00A255BE"/>
    <w:rsid w:val="00A40D00"/>
    <w:rsid w:val="00AA52AB"/>
    <w:rsid w:val="00AB1A43"/>
    <w:rsid w:val="00AB705F"/>
    <w:rsid w:val="00AD623C"/>
    <w:rsid w:val="00B032D0"/>
    <w:rsid w:val="00B07CD6"/>
    <w:rsid w:val="00B3715F"/>
    <w:rsid w:val="00B6294C"/>
    <w:rsid w:val="00B65D46"/>
    <w:rsid w:val="00B67744"/>
    <w:rsid w:val="00BB287A"/>
    <w:rsid w:val="00BC2937"/>
    <w:rsid w:val="00C0055D"/>
    <w:rsid w:val="00C06F5C"/>
    <w:rsid w:val="00C078BA"/>
    <w:rsid w:val="00C15FE5"/>
    <w:rsid w:val="00C57E73"/>
    <w:rsid w:val="00C74AFF"/>
    <w:rsid w:val="00C9635E"/>
    <w:rsid w:val="00CC24F3"/>
    <w:rsid w:val="00CD566D"/>
    <w:rsid w:val="00CD630A"/>
    <w:rsid w:val="00CE2EBA"/>
    <w:rsid w:val="00D2549C"/>
    <w:rsid w:val="00D316EA"/>
    <w:rsid w:val="00D360E7"/>
    <w:rsid w:val="00DF7BE6"/>
    <w:rsid w:val="00E00F38"/>
    <w:rsid w:val="00E32181"/>
    <w:rsid w:val="00E34FF5"/>
    <w:rsid w:val="00E834AD"/>
    <w:rsid w:val="00E83BA9"/>
    <w:rsid w:val="00E97223"/>
    <w:rsid w:val="00F03D24"/>
    <w:rsid w:val="00F04F28"/>
    <w:rsid w:val="00F36E4C"/>
    <w:rsid w:val="00F63AB0"/>
    <w:rsid w:val="00F87EBE"/>
    <w:rsid w:val="00F94FE9"/>
    <w:rsid w:val="00FE2911"/>
    <w:rsid w:val="019A6136"/>
    <w:rsid w:val="01F378D0"/>
    <w:rsid w:val="048C5D69"/>
    <w:rsid w:val="05FE607C"/>
    <w:rsid w:val="12F4640E"/>
    <w:rsid w:val="1B317C1D"/>
    <w:rsid w:val="1C69419E"/>
    <w:rsid w:val="2A586D3B"/>
    <w:rsid w:val="2E580034"/>
    <w:rsid w:val="323E11A5"/>
    <w:rsid w:val="41AC77DD"/>
    <w:rsid w:val="500F15B7"/>
    <w:rsid w:val="54DF6509"/>
    <w:rsid w:val="560E5206"/>
    <w:rsid w:val="57392E22"/>
    <w:rsid w:val="5CFD1C22"/>
    <w:rsid w:val="63EA75B7"/>
    <w:rsid w:val="65066BB6"/>
    <w:rsid w:val="69F8544B"/>
    <w:rsid w:val="6B496623"/>
    <w:rsid w:val="74BF58DF"/>
    <w:rsid w:val="764B35A7"/>
    <w:rsid w:val="78992551"/>
    <w:rsid w:val="7BC219DD"/>
    <w:rsid w:val="7D6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link w:val="15"/>
    <w:autoRedefine/>
    <w:qFormat/>
    <w:uiPriority w:val="0"/>
    <w:pPr>
      <w:adjustRightInd w:val="0"/>
      <w:spacing w:line="312" w:lineRule="atLeast"/>
      <w:ind w:firstLine="432"/>
      <w:textAlignment w:val="baseline"/>
    </w:pPr>
    <w:rPr>
      <w:rFonts w:ascii="Calibri" w:hAnsi="Calibri"/>
      <w:kern w:val="0"/>
    </w:rPr>
  </w:style>
  <w:style w:type="paragraph" w:styleId="4">
    <w:name w:val="Date"/>
    <w:basedOn w:val="1"/>
    <w:next w:val="1"/>
    <w:link w:val="14"/>
    <w:autoRedefine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1"/>
    <w:basedOn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10"/>
    <w:link w:val="4"/>
    <w:autoRedefine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5">
    <w:name w:val="正文文本缩进 字符"/>
    <w:basedOn w:val="10"/>
    <w:link w:val="3"/>
    <w:autoRedefine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6">
    <w:name w:val="页脚 字符"/>
    <w:basedOn w:val="10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7">
    <w:name w:val="网格型1"/>
    <w:basedOn w:val="8"/>
    <w:autoRedefine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  <w:rPr>
      <w:szCs w:val="24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2240-4280-4AC4-90C7-93186D940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16</Pages>
  <Words>913</Words>
  <Characters>5206</Characters>
  <Lines>43</Lines>
  <Paragraphs>12</Paragraphs>
  <TotalTime>15</TotalTime>
  <ScaleCrop>false</ScaleCrop>
  <LinksUpToDate>false</LinksUpToDate>
  <CharactersWithSpaces>6107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2023-03-21T09:54:00Z</dcterms:created>
  <dc:creator>陈泽峰</dc:creator>
  <cp:lastModifiedBy>方铧</cp:lastModifiedBy>
  <dcterms:modified xsi:type="dcterms:W3CDTF">2024-03-21T07:47:48Z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DF373D4A98584A41BAED2C612919F403</vt:lpwstr>
  </property>
</Properties>
</file>